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right"/>
      </w:pPr>
      <w:r>
        <w:t xml:space="preserve">Собственнику/владельцу кв. 45, ______________________ (ФИО не указано в анкете), адрес: г. __________, ул. __________, д. ____, кв. 45</w:t>
      </w:r>
    </w:p>
    <w:p>
      <w:pPr>
        <w:spacing w:after="40"/>
        <w:jc w:val="right"/>
      </w:pPr>
      <w:r>
        <w:t xml:space="preserve">От: Иванова Ивана Ивановича</w:t>
      </w:r>
    </w:p>
    <w:p>
      <w:pPr>
        <w:spacing w:after="40"/>
        <w:jc w:val="right"/>
      </w:pPr>
      <w:r>
        <w:t xml:space="preserve">г. Москва, ул. Примерная, д. 1, кв. 2</w:t>
      </w:r>
    </w:p>
    <w:p>
      <w:pPr>
        <w:spacing w:after="40"/>
        <w:jc w:val="right"/>
      </w:pPr>
      <w:r>
        <w:t xml:space="preserve">тел. +7 900 000-00-00</w:t>
      </w:r>
    </w:p>
    <w:p>
      <w:pPr>
        <w:spacing w:after="240" w:before="320"/>
        <w:jc w:val="center"/>
      </w:pPr>
      <w:r>
        <w:rPr>
          <w:b/>
          <w:bCs/>
          <w:sz w:val="28"/>
          <w:szCs w:val="28"/>
        </w:rPr>
        <w:t xml:space="preserve">Претензия о возмещении ущерба, причинённого заливом квартиры</w:t>
      </w:r>
    </w:p>
    <w:p>
      <w:pPr>
        <w:spacing w:after="160"/>
        <w:jc w:val="both"/>
      </w:pPr>
      <w:r>
        <w:rPr>
          <w:b w:val="false"/>
          <w:bCs w:val="false"/>
        </w:rPr>
        <w:t xml:space="preserve">Я, заявитель, проживаю в квартире, расположенной этажом ниже квартиры 45. 18 июня 2026 года в результате залива, произошедшего по вине лица, проживающего в квартире 45, моей квартире причинён материальный ущерб. Настоящей претензией прошу возместить причинённый ущерб в добровольном порядке.</w:t>
      </w:r>
    </w:p>
    <w:p>
      <w:pPr>
        <w:spacing w:after="160"/>
        <w:jc w:val="both"/>
      </w:pPr>
      <w:r>
        <w:rPr>
          <w:b/>
          <w:bCs/>
        </w:rPr>
        <w:t xml:space="preserve">Обстоятельства:</w:t>
      </w:r>
    </w:p>
    <w:p>
      <w:pPr>
        <w:spacing w:after="160"/>
        <w:jc w:val="both"/>
      </w:pPr>
      <w:r>
        <w:rPr>
          <w:b w:val="false"/>
          <w:bCs w:val="false"/>
        </w:rPr>
        <w:t xml:space="preserve">1. 18 июня 2026 года около 21 часа с потолка в кухне и коридоре моей квартиры полилась вода.</w:t>
      </w:r>
    </w:p>
    <w:p>
      <w:pPr>
        <w:spacing w:after="160"/>
        <w:jc w:val="both"/>
      </w:pPr>
      <w:r>
        <w:rPr>
          <w:b w:val="false"/>
          <w:bCs w:val="false"/>
        </w:rPr>
        <w:t xml:space="preserve">2. При выяснении обстоятельств установлено, что в квартире 45 (этажом выше) была включена стиральная машина, у которой сорвало заливной шланг; воду перекрыли примерно через 20 минут.</w:t>
      </w:r>
    </w:p>
    <w:p>
      <w:pPr>
        <w:spacing w:after="160"/>
        <w:jc w:val="both"/>
      </w:pPr>
      <w:r>
        <w:rPr>
          <w:b w:val="false"/>
          <w:bCs w:val="false"/>
        </w:rPr>
        <w:t xml:space="preserve">3. 19 июня 2026 года управляющей компанией составлен акт о заливе, в котором зафиксирована причина — срыв заливного шланга стиральной машины в квартире 45.</w:t>
      </w:r>
    </w:p>
    <w:p>
      <w:pPr>
        <w:spacing w:after="160"/>
        <w:jc w:val="both"/>
      </w:pPr>
      <w:r>
        <w:rPr>
          <w:b w:val="false"/>
          <w:bCs w:val="false"/>
        </w:rPr>
        <w:t xml:space="preserve">4. В результате залива повреждены: натяжной потолок в кухне и коридоре, ламинат на площади около 12 кв. м, кухонный гарнитур (разбухла нижняя часть).</w:t>
      </w:r>
    </w:p>
    <w:p>
      <w:pPr>
        <w:spacing w:after="160"/>
        <w:jc w:val="both"/>
      </w:pPr>
      <w:r>
        <w:rPr>
          <w:b w:val="false"/>
          <w:bCs w:val="false"/>
        </w:rPr>
        <w:t xml:space="preserve">5. Согласно проведённой оценке, размер ущерба составил 84 500 рублей.</w:t>
      </w:r>
    </w:p>
    <w:p>
      <w:pPr>
        <w:spacing w:after="160"/>
        <w:jc w:val="both"/>
      </w:pPr>
      <w:r>
        <w:rPr>
          <w:b w:val="false"/>
          <w:bCs w:val="false"/>
        </w:rPr>
        <w:t xml:space="preserve">6. Первоначально сосед из квартиры 45 обещал возместить ущерб, однако впоследствии перестал отвечать на обращения и на словах отказался от возмещения.</w:t>
      </w:r>
    </w:p>
    <w:p>
      <w:pPr>
        <w:spacing w:after="160"/>
        <w:jc w:val="both"/>
      </w:pPr>
      <w:r>
        <w:rPr>
          <w:b w:val="false"/>
          <w:bCs w:val="false"/>
        </w:rPr>
        <w:t xml:space="preserve">Вред, причинённый имуществу гражданина, подлежит возмещению лицом, причинившим этот вред (ст. 1064 ГК РФ).</w:t>
      </w:r>
    </w:p>
    <w:p>
      <w:pPr>
        <w:spacing w:after="160"/>
        <w:jc w:val="both"/>
      </w:pPr>
      <w:r>
        <w:rPr>
          <w:b w:val="false"/>
          <w:bCs w:val="false"/>
        </w:rPr>
        <w:t xml:space="preserve">Лицо, право которого нарушено, вправе требовать полного возмещения причинённых ему убытков (ст. 15 ГК РФ).</w:t>
      </w:r>
    </w:p>
    <w:p>
      <w:pPr>
        <w:spacing w:after="160"/>
        <w:jc w:val="both"/>
      </w:pPr>
      <w:r>
        <w:rPr>
          <w:b w:val="false"/>
          <w:bCs w:val="false"/>
        </w:rPr>
        <w:t xml:space="preserve">Возмещение вреда может производиться, в частности, путём возмещения причинённых убытков в денежной форме (ст. 1082 ГК РФ).</w:t>
      </w:r>
    </w:p>
    <w:p>
      <w:pPr>
        <w:spacing w:after="160"/>
        <w:jc w:val="both"/>
      </w:pPr>
      <w:r>
        <w:rPr>
          <w:b w:val="false"/>
          <w:bCs w:val="false"/>
        </w:rPr>
        <w:t xml:space="preserve">Составленный управляющей компанией акт о заливе фиксирует факт и обстоятельства происшествия и является доказательством причины залива.</w:t>
      </w:r>
    </w:p>
    <w:p>
      <w:pPr>
        <w:spacing w:after="160"/>
        <w:jc w:val="both"/>
      </w:pPr>
      <w:r>
        <w:rPr>
          <w:b w:val="false"/>
          <w:bCs w:val="false"/>
        </w:rPr>
        <w:t xml:space="preserve">Направление письменной претензии является стандартным первым шагом досудебного урегулирования спора.</w:t>
      </w:r>
    </w:p>
    <w:p>
      <w:pPr>
        <w:spacing w:after="160"/>
        <w:jc w:val="both"/>
      </w:pPr>
      <w:r>
        <w:rPr>
          <w:b/>
          <w:bCs/>
        </w:rPr>
        <w:t xml:space="preserve">С учётом изложенного прошу:</w:t>
      </w:r>
    </w:p>
    <w:p>
      <w:pPr>
        <w:spacing w:after="160"/>
        <w:jc w:val="both"/>
      </w:pPr>
      <w:r>
        <w:rPr>
          <w:b w:val="false"/>
          <w:bCs w:val="false"/>
        </w:rPr>
        <w:t xml:space="preserve">1. Возместить причинённый заливом квартиры материальный ущерб в размере 84 500 (восемьдесят четыре тысячи пятьсот) рублей путём перечисления денежных средств на банковские реквизиты, которые будут предоставлены дополнительно, либо иным согласованным способом.</w:t>
      </w:r>
    </w:p>
    <w:p>
      <w:pPr>
        <w:spacing w:after="160"/>
        <w:jc w:val="both"/>
      </w:pPr>
      <w:r>
        <w:rPr>
          <w:b w:val="false"/>
          <w:bCs w:val="false"/>
        </w:rPr>
        <w:t xml:space="preserve">Прошу рассмотреть настоящую претензию и сообщить о принятом решении в разумный срок.</w:t>
      </w:r>
    </w:p>
    <w:p>
      <w:pPr>
        <w:spacing w:after="160"/>
        <w:jc w:val="both"/>
      </w:pPr>
      <w:r>
        <w:rPr>
          <w:b w:val="false"/>
          <w:bCs w:val="false"/>
        </w:rPr>
        <w:t xml:space="preserve">В случае отказа или отсутствия ответа на претензию в разумный срок я буду вынужден(а) обратиться за защитой своих прав в судебном порядке.</w:t>
      </w:r>
    </w:p>
    <w:p>
      <w:pPr>
        <w:spacing w:after="160"/>
        <w:jc w:val="both"/>
      </w:pPr>
      <w:r>
        <w:rPr>
          <w:b/>
          <w:bCs/>
        </w:rPr>
        <w:t xml:space="preserve">Приложения:</w:t>
      </w:r>
    </w:p>
    <w:p>
      <w:pPr>
        <w:spacing w:after="160"/>
        <w:jc w:val="both"/>
      </w:pPr>
      <w:r>
        <w:rPr>
          <w:b w:val="false"/>
          <w:bCs w:val="false"/>
        </w:rPr>
        <w:t xml:space="preserve">1. Копия акта о заливе от 19.06.2026, составленного управляющей компанией</w:t>
      </w:r>
    </w:p>
    <w:p>
      <w:pPr>
        <w:spacing w:after="160"/>
        <w:jc w:val="both"/>
      </w:pPr>
      <w:r>
        <w:rPr>
          <w:b w:val="false"/>
          <w:bCs w:val="false"/>
        </w:rPr>
        <w:t xml:space="preserve">2. Фотоматериалы, зафиксировавшие повреждения</w:t>
      </w:r>
    </w:p>
    <w:p>
      <w:pPr>
        <w:spacing w:after="160"/>
        <w:jc w:val="both"/>
      </w:pPr>
      <w:r>
        <w:rPr>
          <w:b w:val="false"/>
          <w:bCs w:val="false"/>
        </w:rPr>
        <w:t xml:space="preserve">3. Копия отчёта (заключения) об оценке ущерба на сумму 84 500 рублей</w:t>
      </w:r>
    </w:p>
    <w:p>
      <w:pPr>
        <w:spacing w:after="160"/>
        <w:jc w:val="both"/>
      </w:pPr>
      <w:r>
        <w:rPr>
          <w:b w:val="false"/>
          <w:bCs w:val="false"/>
        </w:rPr>
        <w:t xml:space="preserve"/>
      </w:r>
    </w:p>
    <w:p>
      <w:pPr>
        <w:spacing w:after="160"/>
        <w:jc w:val="left"/>
      </w:pPr>
      <w:r>
        <w:rPr>
          <w:b w:val="false"/>
          <w:bCs w:val="false"/>
        </w:rPr>
        <w:t xml:space="preserve">Дата: «___» __________ 20__ г.</w:t>
      </w:r>
    </w:p>
    <w:p>
      <w:pPr>
        <w:spacing w:after="160"/>
        <w:jc w:val="left"/>
      </w:pPr>
      <w:r>
        <w:rPr>
          <w:b w:val="false"/>
          <w:bCs w:val="false"/>
        </w:rPr>
        <w:t xml:space="preserve">Подпись: ____________ / __________________</w:t>
      </w:r>
    </w:p>
    <w:p>
      <w:pPr>
        <w:spacing w:after="160"/>
        <w:jc w:val="both"/>
      </w:pPr>
      <w:r>
        <w:rPr>
          <w:b w:val="false"/>
          <w:bCs w:val="false"/>
        </w:rPr>
        <w:t xml:space="preserve"/>
      </w:r>
    </w:p>
    <w:p>
      <w:pPr>
        <w:spacing w:after="160"/>
        <w:jc w:val="both"/>
      </w:pPr>
      <w:r>
        <w:rPr>
          <w:b w:val="false"/>
          <w:bCs w:val="false"/>
        </w:rPr>
        <w:t xml:space="preserve">Документ является проектом для самостоятельной проверки и не заменяет индивидуальную юридическую консультацию.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2026-08-03T01:27:23.682Z</dcterms:created>
  <dcterms:modified xsi:type="dcterms:W3CDTF">2026-08-03T01:27:23.682Z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